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dor="http://schemas.openxmlformats.org/officeDocument/2006/relationships" xmlns:m="http://schemas.openxmlformats.org/officeDocument/2006/math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R="00D731F4" w:rsidRDefault="00930045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MAXpt;margin-top:MAXpt;width:145pt;height:100pt;z-index:251657728;mso-wrap-style:tight;     mso-position-horizontal:right;     mso-position-horizontal-relative:margin;     mso-position-vertical:bottom;     mso-position-vertical-relative:margin" filled="f">
            <v:textbox style="mso-next-textbox:#_x0000_s1026;mso-fit-shape-to-text:t">
              <w:txbxContent>
                <w:p w:rsidR="00930045" w:rsidRDefault="00930045" w:rsidP="00930045">
                  <w:pPr>
                    <w:jc w:val="center"/>
                    <w:spacing w:after="0"/>
                  </w:pPr>
                  <w:r>
                    <w:t>СтройЖелДорПроект ООО</w:t>
                  </w:r>
                </w:p>
                <w:p w:rsidR="00930045" w:rsidRDefault="00930045" w:rsidP="00930045">
                  <w:pPr>
                    <w:jc w:val="center"/>
                    <w:spacing w:after="0"/>
                  </w:pPr>
                  <w:r>
                    <w:t>№ ВХ. 01-1639 от 02.04.2025</w:t>
                  </w:r>
                </w:p>
              </w:txbxContent>
            </v:textbox>
            <w10:wrap anchorx="margin" anchory="margin"/>
          </v:shape>
        </w:pict>
      </w:r>
    </w:p>
    <w:p w:rsidR="00D731F4" w:rsidRDefault="00930045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MAXpt;margin-top:MAXpt;width:145pt;height:100pt;z-index:251657728;mso-wrap-style:tight;      mso-position-horizontal:right;      mso-position-horizontal-relative:margin;      mso-position-vertical:bottom;      mso-position-vertical-relative:margin" filled="f">
            <v:textbox style="mso-next-textbox:#_x0000_s1026;mso-fit-shape-to-text:t">
              <w:txbxContent>
                <w:p w:rsidR="00930045" w:rsidRDefault="00930045" w:rsidP="00930045">
                  <w:pPr>
                    <w:jc w:val="center"/>
                    <w:spacing w:after="0"/>
                  </w:pPr>
                  <w:r>
                    <w:t>СтройЖелДорПроект ООО</w:t>
                  </w:r>
                </w:p>
                <w:p w:rsidR="00930045" w:rsidRDefault="00930045" w:rsidP="00930045">
                  <w:pPr>
                    <w:jc w:val="center"/>
                    <w:spacing w:after="0"/>
                  </w:pPr>
                  <w:r>
                    <w:t>№ ВХ. 01-1639 от 02.04.2025</w:t>
                  </w:r>
                </w:p>
              </w:txbxContent>
            </v:textbox>
            <w10:wrap anchorx="margin" anchory="margin"/>
          </v:shape>
        </w:pict>
      </w:r>
    </w:p>
    <w:p w:rsidR="00192CC9" w:rsidRDefault="00C90A0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480" behindDoc="1" locked="1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9675" cy="1218565"/>
            <wp:effectExtent l="0" t="0" r="3175" b="635"/>
            <wp:wrapNone/>
            <wp:docPr id="1994327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32702" name="Рисунок 1"/>
                    <pic:cNvPicPr/>
                  </pic:nvPicPr>
                  <pic:blipFill>
                    <a:blip do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218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170A" w:rsidRDefault="0034170A" w:rsidP="00092829">
      <w:pPr>
        <w:spacing w:line="240" w:lineRule="exact"/>
        <w:rPr>
          <w:sz w:val="20"/>
          <w:szCs w:val="20"/>
        </w:rPr>
      </w:pPr>
    </w:p>
    <w:p w:rsidR="006C410D" w:rsidRDefault="006C410D" w:rsidP="00092829">
      <w:pPr>
        <w:spacing w:line="240" w:lineRule="exact"/>
        <w:rPr>
          <w:sz w:val="20"/>
          <w:szCs w:val="20"/>
        </w:rPr>
      </w:pPr>
    </w:p>
    <w:tbl>
      <w:tblPr>
        <w:tblpPr w:leftFromText="181" w:rightFromText="181" w:vertAnchor="text" w:horzAnchor="margin" w:tblpY="242"/>
        <w:tblW w:w="9640" w:type="dxa"/>
        <w:tblLayout w:type="fixed"/>
        <w:tblLook w:val="0000" w:firstRow="0" w:lastRow="0" w:firstColumn="0" w:lastColumn="0" w:noHBand="0" w:noVBand="0"/>
      </w:tblPr>
      <w:tblGrid>
        <w:gridCol w:w="2552"/>
        <w:gridCol w:w="4536"/>
        <w:gridCol w:w="2552"/>
      </w:tblGrid>
      <w:tr w:rsidR="00913F5F" w:rsidTr="00F131A3">
        <w:trPr>
          <w:trHeight w:val="340"/>
        </w:trPr>
        <w:tc>
          <w:tcPr>
            <w:tcW w:w="9640" w:type="dxa"/>
            <w:gridSpan w:val="3"/>
            <w:vAlign w:val="center"/>
          </w:tcPr>
          <w:p w:rsidR="00F131A3" w:rsidRPr="00583C79" w:rsidRDefault="005E6477" w:rsidP="00F131A3">
            <w:pPr>
              <w:jc w:val="center"/>
              <w:rPr>
                <w:rFonts w:ascii="RussianRail G Pro" w:hAnsi="RussianRail G Pro"/>
                <w:b/>
                <w:bCs/>
                <w:sz w:val="20"/>
                <w:szCs w:val="20"/>
              </w:rPr>
            </w:pPr>
            <w:r>
              <w:rPr>
                <w:rFonts w:ascii="RussianRail G Pro" w:hAnsi="RussianRail G Pro"/>
                <w:b/>
                <w:bCs/>
                <w:sz w:val="22"/>
                <w:szCs w:val="22"/>
              </w:rPr>
              <w:t>ЦЕНТРАЛЬНАЯ ДИРЕКЦИЯ ИНФРАСТРУКТУРЫ</w:t>
            </w:r>
            <w:r w:rsidR="006F3974">
              <w:rPr>
                <w:rFonts w:ascii="RussianRail G Pro" w:hAnsi="RussianRail G Pro"/>
                <w:b/>
                <w:bCs/>
                <w:sz w:val="22"/>
                <w:szCs w:val="22"/>
              </w:rPr>
              <w:br/>
            </w:r>
            <w:r w:rsidR="006F3974">
              <w:rPr>
                <w:rFonts w:ascii="RussianRail G Pro" w:hAnsi="RussianRail G Pro"/>
                <w:b/>
                <w:bCs/>
                <w:sz w:val="22"/>
                <w:szCs w:val="22"/>
              </w:rPr>
              <w:br/>
            </w:r>
            <w:r w:rsidR="00EA32CD">
              <w:rPr>
                <w:rFonts w:ascii="RussianRail G Pro" w:hAnsi="RussianRail G Pro"/>
                <w:b/>
                <w:bCs/>
                <w:sz w:val="36"/>
                <w:szCs w:val="36"/>
              </w:rPr>
              <w:t>РАСПОРЯЖЕНИЕ</w:t>
            </w:r>
            <w:r w:rsidR="00913F5F">
              <w:rPr>
                <w:rFonts w:ascii="RussianRail G Pro" w:hAnsi="RussianRail G Pro"/>
                <w:b/>
                <w:bCs/>
                <w:sz w:val="36"/>
                <w:szCs w:val="36"/>
              </w:rPr>
              <w:br/>
            </w:r>
          </w:p>
        </w:tc>
      </w:tr>
      <w:tr w:rsidR="00913F5F" w:rsidTr="00F131A3">
        <w:trPr>
          <w:trHeight w:val="340"/>
        </w:trPr>
        <w:tc>
          <w:tcPr>
            <w:tcW w:w="2552" w:type="dxa"/>
            <w:vAlign w:val="center"/>
          </w:tcPr>
          <w:p w:rsidR="00913F5F" w:rsidRPr="0087272B" w:rsidRDefault="00913F5F" w:rsidP="00913F5F">
            <w:pPr>
              <w:jc w:val="center"/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913F5F" w:rsidRPr="00F36F9E" w:rsidRDefault="00913F5F" w:rsidP="00913F5F">
            <w:pPr>
              <w:jc w:val="center"/>
              <w:rPr>
                <w:rFonts w:ascii="RussianRail G Pro" w:hAnsi="RussianRail G Pro"/>
                <w:sz w:val="22"/>
                <w:szCs w:val="22"/>
              </w:rPr>
            </w:pPr>
            <w:r w:rsidRPr="00F36F9E">
              <w:rPr>
                <w:rFonts w:ascii="RussianRail G Pro" w:hAnsi="RussianRail G Pro"/>
                <w:sz w:val="22"/>
                <w:szCs w:val="22"/>
              </w:rPr>
              <w:t>г. Москва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13F5F" w:rsidRDefault="00913F5F" w:rsidP="00913F5F">
            <w:pPr>
              <w:jc w:val="center"/>
            </w:pPr>
          </w:p>
        </w:tc>
      </w:tr>
      <w:tr w:rsidR="007D756F" w:rsidTr="00F131A3">
        <w:trPr>
          <w:trHeight w:val="80"/>
        </w:trPr>
        <w:tc>
          <w:tcPr>
            <w:tcW w:w="9640" w:type="dxa"/>
            <w:gridSpan w:val="3"/>
            <w:vAlign w:val="center"/>
          </w:tcPr>
          <w:p w:rsidR="007D756F" w:rsidRPr="007D756F" w:rsidRDefault="007D756F" w:rsidP="00913F5F">
            <w:pPr>
              <w:jc w:val="center"/>
              <w:rPr>
                <w:sz w:val="4"/>
                <w:szCs w:val="4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1" locked="1" layoutInCell="1" allowOverlap="1">
                  <wp:simplePos x="0" y="0"/>
                  <wp:positionH relativeFrom="page">
                    <wp:posOffset>-900430</wp:posOffset>
                  </wp:positionH>
                  <wp:positionV relativeFrom="page">
                    <wp:posOffset>-219710</wp:posOffset>
                  </wp:positionV>
                  <wp:extent cx="7560000" cy="252000"/>
                  <wp:effectExtent l="0" t="0" r="0" b="0"/>
                  <wp:wrapNone/>
                  <wp:docPr id="199054871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0548719" name="Рисунок 3"/>
                          <pic:cNvPicPr/>
                        </pic:nvPicPr>
                        <pic:blipFill>
                          <a:blip do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A7C23" w:rsidRPr="00FA7C23" w:rsidRDefault="00FA7C23" w:rsidP="00092829">
      <w:pPr>
        <w:spacing w:line="240" w:lineRule="exact"/>
        <w:rPr>
          <w:sz w:val="20"/>
          <w:szCs w:val="20"/>
        </w:rPr>
      </w:pPr>
    </w:p>
    <w:p w:rsidR="006C410D" w:rsidRPr="00FC6406" w:rsidRDefault="006C410D" w:rsidP="00FC6406">
      <w:pPr>
        <w:spacing w:line="360" w:lineRule="exact"/>
        <w:rPr>
          <w:sz w:val="28"/>
          <w:szCs w:val="28"/>
        </w:rPr>
      </w:pPr>
    </w:p>
    <w:p w:rsidR="005E1EBC" w:rsidRPr="00FC6406" w:rsidRDefault="005E1EBC" w:rsidP="00FC6406">
      <w:pPr>
        <w:spacing w:line="360" w:lineRule="exact"/>
        <w:rPr>
          <w:sz w:val="28"/>
          <w:szCs w:val="28"/>
        </w:rPr>
      </w:pPr>
    </w:p>
    <w:p w:rsidR="00E26A66" w:rsidRDefault="00E26A66" w:rsidP="00E26A66">
      <w:pPr>
        <w:spacing w:after="720" w:line="360" w:lineRule="exact"/>
        <w:jc w:val="both"/>
        <w:rPr>
          <w:b/>
          <w:sz w:val="28"/>
          <w:szCs w:val="28"/>
        </w:rPr>
      </w:pPr>
      <w:r w:rsidRPr="00FC35E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</w:t>
      </w:r>
      <w:r w:rsidRPr="00087F91">
        <w:t xml:space="preserve"> </w:t>
      </w:r>
      <w:r w:rsidRPr="00E26A66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Перечень</w:t>
      </w:r>
      <w:r w:rsidRPr="00B8338C">
        <w:rPr>
          <w:b/>
          <w:sz w:val="28"/>
          <w:szCs w:val="28"/>
        </w:rPr>
        <w:t xml:space="preserve"> систем, аппаратуры и оборудования железнодорожной автоматики и телемеханики</w:t>
      </w:r>
      <w:r>
        <w:rPr>
          <w:b/>
          <w:sz w:val="28"/>
          <w:szCs w:val="28"/>
        </w:rPr>
        <w:t>,</w:t>
      </w:r>
      <w:r w:rsidRPr="00B8338C">
        <w:rPr>
          <w:b/>
          <w:sz w:val="28"/>
          <w:szCs w:val="28"/>
        </w:rPr>
        <w:t xml:space="preserve"> разрешенных по результатам приемочных испытаний к проектированию для объектов ОАО «РЖД»</w:t>
      </w:r>
    </w:p>
    <w:p w:rsidR="00E26A66" w:rsidRPr="00FC35E1" w:rsidRDefault="00E26A66" w:rsidP="00E26A66">
      <w:pPr>
        <w:tabs>
          <w:tab w:val="left" w:pos="567"/>
        </w:tabs>
        <w:spacing w:line="360" w:lineRule="exact"/>
        <w:ind w:firstLine="567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ab/>
      </w:r>
      <w:r>
        <w:rPr>
          <w:sz w:val="28"/>
          <w:szCs w:val="28"/>
        </w:rPr>
        <w:t>В целях обеспечения единой технической политики в области проектирования средств железнодорожной автоматики и телемеханики, выполнения инвестиционных проектов ОАО «РЖД» по обновлению, модернизации средств железнодорожной автоматики и телемеханики</w:t>
      </w:r>
      <w:r w:rsidRPr="00FC35E1">
        <w:rPr>
          <w:rFonts w:eastAsia="Times-Roman"/>
          <w:sz w:val="28"/>
          <w:szCs w:val="28"/>
        </w:rPr>
        <w:t>:</w:t>
      </w:r>
    </w:p>
    <w:p w:rsidR="00E26A66" w:rsidRDefault="00E26A66" w:rsidP="00E26A66">
      <w:pPr>
        <w:spacing w:line="360" w:lineRule="exact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1. Указать в графе «примечание» статус «применение только по согласованию с ЦШ и ЦП» для технических решений:</w:t>
      </w:r>
    </w:p>
    <w:p w:rsidR="00E26A66" w:rsidRDefault="00E26A66" w:rsidP="00E26A66">
      <w:pPr>
        <w:spacing w:line="360" w:lineRule="exact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- УЖДА-17-05 ТР,  УЖДА-17-05 Д3 Устройства контроля свободности зоны переезда (КЗСП УЖДА) ((пункт 7.8);</w:t>
      </w:r>
    </w:p>
    <w:p w:rsidR="00E26A66" w:rsidRDefault="00E26A66" w:rsidP="00E26A6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- УЖДА-12-20 ТР, </w:t>
      </w:r>
      <w:r w:rsidRPr="004B27D5">
        <w:rPr>
          <w:rFonts w:eastAsia="Times-Roman"/>
          <w:sz w:val="28"/>
          <w:szCs w:val="28"/>
        </w:rPr>
        <w:t>УЖДАД1-12-20 ТР</w:t>
      </w:r>
      <w:r>
        <w:rPr>
          <w:rFonts w:eastAsia="Times-Roman"/>
          <w:sz w:val="28"/>
          <w:szCs w:val="28"/>
        </w:rPr>
        <w:t xml:space="preserve">, </w:t>
      </w:r>
      <w:r w:rsidRPr="004B27D5">
        <w:rPr>
          <w:rFonts w:eastAsia="Times-Roman"/>
          <w:sz w:val="28"/>
          <w:szCs w:val="28"/>
        </w:rPr>
        <w:t>УЖДАД2-12-20 ТР</w:t>
      </w:r>
      <w:r>
        <w:rPr>
          <w:rFonts w:eastAsia="Times-Roman"/>
          <w:sz w:val="28"/>
          <w:szCs w:val="28"/>
        </w:rPr>
        <w:t xml:space="preserve">, </w:t>
      </w:r>
      <w:r>
        <w:rPr>
          <w:rFonts w:eastAsia="Times-Roman"/>
          <w:sz w:val="28"/>
          <w:szCs w:val="28"/>
        </w:rPr>
        <w:br/>
      </w:r>
      <w:r w:rsidRPr="004B27D5">
        <w:rPr>
          <w:rFonts w:eastAsia="Times-Roman"/>
          <w:sz w:val="28"/>
          <w:szCs w:val="28"/>
        </w:rPr>
        <w:t>УЖДАД3-12-20 ТР</w:t>
      </w:r>
      <w:r>
        <w:rPr>
          <w:rFonts w:eastAsia="Times-Roman"/>
          <w:sz w:val="28"/>
          <w:szCs w:val="28"/>
        </w:rPr>
        <w:t xml:space="preserve"> </w:t>
      </w:r>
      <w:r w:rsidRPr="004B27D5">
        <w:rPr>
          <w:rFonts w:eastAsia="Times-Roman"/>
          <w:sz w:val="28"/>
          <w:szCs w:val="28"/>
        </w:rPr>
        <w:t>Микропроцессорная автоматическая переездная и пешеходная сигнализация АППС</w:t>
      </w:r>
      <w:r>
        <w:rPr>
          <w:rFonts w:eastAsia="Times-Roman"/>
          <w:sz w:val="28"/>
          <w:szCs w:val="28"/>
        </w:rPr>
        <w:t xml:space="preserve"> (пункт 7.6); </w:t>
      </w:r>
    </w:p>
    <w:p w:rsidR="00E26A66" w:rsidRDefault="00E26A66" w:rsidP="00E26A6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- УЖДА-15-18 ТР </w:t>
      </w:r>
      <w:r w:rsidRPr="00DD624D">
        <w:rPr>
          <w:rFonts w:eastAsia="Times-Roman"/>
          <w:sz w:val="28"/>
          <w:szCs w:val="28"/>
        </w:rPr>
        <w:t>Цепи управления и контроля устройства заградительного модернизированного</w:t>
      </w:r>
      <w:r>
        <w:rPr>
          <w:rFonts w:eastAsia="Times-Roman"/>
          <w:sz w:val="28"/>
          <w:szCs w:val="28"/>
        </w:rPr>
        <w:t xml:space="preserve"> (пункт 7.7);</w:t>
      </w:r>
    </w:p>
    <w:p w:rsidR="00E26A66" w:rsidRDefault="00E26A66" w:rsidP="00E26A6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- УЖДА-17-12 ТР </w:t>
      </w:r>
      <w:r w:rsidRPr="00DD624D">
        <w:rPr>
          <w:rFonts w:eastAsia="Times-Roman"/>
          <w:sz w:val="28"/>
          <w:szCs w:val="28"/>
        </w:rPr>
        <w:t>Микропроцессорная автоматическая сигнализация для переездов и пешеходных переходов с применением счётчиков осей подвижного состава для объектов капитального строительства, капитального ремонта и модернизации</w:t>
      </w:r>
      <w:r>
        <w:rPr>
          <w:rFonts w:eastAsia="Times-Roman"/>
          <w:sz w:val="28"/>
          <w:szCs w:val="28"/>
        </w:rPr>
        <w:t xml:space="preserve"> (пункт 7.5).</w:t>
      </w:r>
      <w:r w:rsidRPr="00AB6788">
        <w:rPr>
          <w:rFonts w:eastAsia="Times-Roman"/>
          <w:sz w:val="28"/>
          <w:szCs w:val="28"/>
        </w:rPr>
        <w:t xml:space="preserve"> </w:t>
      </w:r>
    </w:p>
    <w:p w:rsidR="00E26A66" w:rsidRPr="003D067B" w:rsidRDefault="00E26A66" w:rsidP="00E26A66">
      <w:pPr>
        <w:spacing w:after="600" w:line="360" w:lineRule="exact"/>
        <w:ind w:firstLine="709"/>
        <w:jc w:val="both"/>
        <w:rPr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Начальникам служб автоматики и телемеханики, главному инженеру Проектно-конструкторского бюро по инфраструктуре Евдокимову И.А. </w:t>
      </w:r>
      <w:r>
        <w:rPr>
          <w:sz w:val="28"/>
          <w:szCs w:val="28"/>
        </w:rPr>
        <w:br/>
        <w:t xml:space="preserve">(по согласованию), главному инженеру Гипротранссигналсвязь – филиал </w:t>
      </w:r>
      <w:r>
        <w:rPr>
          <w:sz w:val="28"/>
          <w:szCs w:val="28"/>
        </w:rPr>
        <w:br/>
        <w:t xml:space="preserve">АО «Росжелдорпроект» Блёскину М.А. (по согласованию), генеральному директору АО «Росжелдорпроект» Тихонову А.Б. (по согласованию) при </w:t>
      </w: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разработке, согласовании исходных данных и заданий на проектирование, проектировании и экспертизе проектной документации объектов железнодорожной автоматики учитывать данное распоряжение</w:t>
      </w:r>
      <w:r>
        <w:rPr>
          <w:rFonts w:eastAsia="Times-Roman"/>
          <w:sz w:val="28"/>
          <w:szCs w:val="28"/>
        </w:rPr>
        <w:t>.</w:t>
      </w:r>
    </w:p>
    <w:p w:rsidR="00E26A66" w:rsidRDefault="00E26A66" w:rsidP="00E26A6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Pr="00FC35E1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У</w:t>
      </w:r>
      <w:r w:rsidRPr="00FC35E1">
        <w:rPr>
          <w:sz w:val="28"/>
          <w:szCs w:val="28"/>
        </w:rPr>
        <w:t>правления</w:t>
      </w:r>
    </w:p>
    <w:p w:rsidR="00E26A66" w:rsidRPr="00FC35E1" w:rsidRDefault="00E26A66" w:rsidP="00E26A6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автоматики и телемеханики</w:t>
      </w:r>
      <w:r w:rsidRPr="00FC35E1"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 xml:space="preserve">       </w:t>
      </w:r>
      <w:r w:rsidRPr="00FC35E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FC35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Э.Г.Орехов</w:t>
      </w:r>
    </w:p>
    <w:p w:rsidR="00756582" w:rsidRDefault="00756582" w:rsidP="00FC6406">
      <w:pPr>
        <w:spacing w:line="360" w:lineRule="exact"/>
        <w:rPr>
          <w:sz w:val="28"/>
          <w:szCs w:val="28"/>
        </w:rPr>
      </w:pPr>
    </w:p>
    <w:p w:rsidR="00E26A66" w:rsidRDefault="00E26A66" w:rsidP="00FC6406">
      <w:pPr>
        <w:spacing w:line="360" w:lineRule="exact"/>
        <w:rPr>
          <w:sz w:val="28"/>
          <w:szCs w:val="28"/>
        </w:rPr>
      </w:pPr>
    </w:p>
    <w:p w:rsidR="00E26A66" w:rsidRDefault="00E26A66" w:rsidP="00FC6406">
      <w:pPr>
        <w:spacing w:line="360" w:lineRule="exact"/>
        <w:rPr>
          <w:sz w:val="28"/>
          <w:szCs w:val="28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5F477D" w:rsidRDefault="005F477D" w:rsidP="00E26A66">
      <w:pPr>
        <w:spacing w:line="240" w:lineRule="exact"/>
        <w:rPr>
          <w:sz w:val="20"/>
          <w:szCs w:val="20"/>
        </w:rPr>
      </w:pPr>
    </w:p>
    <w:p w:rsidR="00E26A66" w:rsidRPr="00FC35E1" w:rsidRDefault="00E26A66" w:rsidP="00E26A66">
      <w:pPr>
        <w:spacing w:line="240" w:lineRule="exact"/>
        <w:rPr>
          <w:sz w:val="20"/>
          <w:szCs w:val="20"/>
        </w:rPr>
      </w:pPr>
      <w:r w:rsidRPr="00FC35E1">
        <w:rPr>
          <w:sz w:val="20"/>
          <w:szCs w:val="20"/>
        </w:rPr>
        <w:t xml:space="preserve">Исп. </w:t>
      </w:r>
      <w:r>
        <w:rPr>
          <w:sz w:val="20"/>
          <w:szCs w:val="20"/>
        </w:rPr>
        <w:t>Харламов Валерий Владимирович, ЦДИ ЦШ</w:t>
      </w:r>
    </w:p>
    <w:p w:rsidR="00FC6406" w:rsidRPr="00FC6406" w:rsidRDefault="00E26A66" w:rsidP="005F477D">
      <w:pPr>
        <w:spacing w:line="240" w:lineRule="exact"/>
        <w:rPr>
          <w:sz w:val="28"/>
          <w:szCs w:val="28"/>
        </w:rPr>
      </w:pPr>
      <w:r w:rsidRPr="00FC35E1">
        <w:rPr>
          <w:sz w:val="20"/>
          <w:szCs w:val="20"/>
        </w:rPr>
        <w:t>(499) 262-</w:t>
      </w:r>
      <w:r>
        <w:rPr>
          <w:sz w:val="20"/>
          <w:szCs w:val="20"/>
        </w:rPr>
        <w:t>75-75</w:t>
      </w:r>
      <w:r>
        <w:rPr>
          <w:sz w:val="28"/>
          <w:szCs w:val="28"/>
        </w:rPr>
        <w:t xml:space="preserve"> </w:t>
      </w:r>
    </w:p>
    <w:sectPr w:rsidR="00FC6406" w:rsidRPr="00FC6406" w:rsidSect="00E26A66">
      <w:headerReference w:type="even" dor:id="rId9"/>
      <w:headerReference w:type="default" dor:id="rId10"/>
      <w:footerReference w:type="even" dor:id="rId11"/>
      <w:footerReference w:type="default" dor:id="rId12"/>
      <w:headerReference w:type="first" dor:id="rId13"/>
      <w:footerReference w:type="first" dor:id="rId14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A91" w:rsidRDefault="00AF0A91" w:rsidP="009E0AFB">
      <w:r>
        <w:separator/>
      </w:r>
    </w:p>
  </w:endnote>
  <w:endnote w:type="continuationSeparator" w:id="0">
    <w:p w:rsidR="00AF0A91" w:rsidRDefault="00AF0A91" w:rsidP="009E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ussianRail G Pro">
    <w:altName w:val="Corbel"/>
    <w:panose1 w:val="00000000000000000000"/>
    <w:charset w:val="00"/>
    <w:family w:val="modern"/>
    <w:notTrueType/>
    <w:pitch w:val="variable"/>
    <w:sig w:usb0="00000001" w:usb1="4000204B" w:usb2="00000000" w:usb3="00000000" w:csb0="00000005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0A" w:rsidRDefault="00B5270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0A" w:rsidRDefault="00B5270A">
    <w:pPr>
      <w:pStyle w:val="a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2" type="#_x0000_t202" style="position:absolute;margin-left:0;margin-top:794pt;width:132pt;height:112pt;z-index:251659264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B5270A" w:rsidRDefault="00B5270A" w:rsidP="00B5270A">
                <w:pPr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B5270A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Орехов Э.Г.</w:t>
                </w:r>
              </w:p>
              <w:p w:rsidR="00B5270A" w:rsidRPr="00B5270A" w:rsidRDefault="00B5270A" w:rsidP="00B5270A">
                <w:pPr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B5270A">
                  <w:rPr>
                    <w:rFonts w:ascii="Calibri" w:hAnsi="Calibri" w:cs="Calibri"/>
                    <w:b/>
                    <w:color w:val="0000FF"/>
                    <w:sz w:val="18"/>
                  </w:rPr>
                  <w:t>№ЦДИ-341/р от 27.03.2025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0A" w:rsidRDefault="00B5270A">
    <w:pPr>
      <w:pStyle w:val="a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5121" type="#_x0000_t202" style="position:absolute;margin-left:0;margin-top:794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B5270A" w:rsidRDefault="00B5270A" w:rsidP="00B5270A">
                <w:pPr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B5270A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Орехов Э.Г.</w:t>
                </w:r>
              </w:p>
              <w:p w:rsidR="00B5270A" w:rsidRPr="00B5270A" w:rsidRDefault="00B5270A" w:rsidP="00B5270A">
                <w:pPr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B5270A">
                  <w:rPr>
                    <w:rFonts w:ascii="Calibri" w:hAnsi="Calibri" w:cs="Calibri"/>
                    <w:b/>
                    <w:color w:val="0000FF"/>
                    <w:sz w:val="18"/>
                  </w:rPr>
                  <w:t>№ЦДИ-341/р от 27.03.2025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A91" w:rsidRDefault="00AF0A91" w:rsidP="009E0AFB">
      <w:r>
        <w:separator/>
      </w:r>
    </w:p>
  </w:footnote>
  <w:footnote w:type="continuationSeparator" w:id="0">
    <w:p w:rsidR="00AF0A91" w:rsidRDefault="00AF0A91" w:rsidP="009E0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0A" w:rsidRDefault="00B5270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72C" w:rsidRPr="00FC6406" w:rsidRDefault="0007655E">
    <w:pPr>
      <w:pStyle w:val="a4"/>
      <w:jc w:val="center"/>
      <w:rPr>
        <w:sz w:val="28"/>
        <w:szCs w:val="28"/>
      </w:rPr>
    </w:pPr>
    <w:r w:rsidRPr="00FC6406">
      <w:rPr>
        <w:sz w:val="28"/>
        <w:szCs w:val="28"/>
      </w:rPr>
      <w:fldChar w:fldCharType="begin"/>
    </w:r>
    <w:r w:rsidR="0063172C" w:rsidRPr="00FC6406">
      <w:rPr>
        <w:sz w:val="28"/>
        <w:szCs w:val="28"/>
      </w:rPr>
      <w:instrText xml:space="preserve"> PAGE   \* MERGEFORMAT </w:instrText>
    </w:r>
    <w:r w:rsidRPr="00FC6406">
      <w:rPr>
        <w:sz w:val="28"/>
        <w:szCs w:val="28"/>
      </w:rPr>
      <w:fldChar w:fldCharType="separate"/>
    </w:r>
    <w:r w:rsidR="00B5270A">
      <w:rPr>
        <w:noProof/>
        <w:sz w:val="28"/>
        <w:szCs w:val="28"/>
      </w:rPr>
      <w:t>2</w:t>
    </w:r>
    <w:r w:rsidRPr="00FC6406">
      <w:rPr>
        <w:sz w:val="28"/>
        <w:szCs w:val="28"/>
      </w:rPr>
      <w:fldChar w:fldCharType="end"/>
    </w:r>
  </w:p>
  <w:p w:rsidR="009E0AFB" w:rsidRDefault="009E0AFB" w:rsidP="009E0AFB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0A" w:rsidRDefault="00B527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ZnJNKAevFw6qY37JMgdBZFIHG+y6tMNvpVEO3fpwY+Q0S2DhJbDrY3llTwEL8Q6V0Sb302Fql//O36P4xhd8w==" w:salt="c15aVYeDxzofGIuDHcPR2Q=="/>
  <w:defaultTabStop w:val="708"/>
  <w:drawingGridHorizontalSpacing w:val="120"/>
  <w:displayHorizontalDrawingGridEvery w:val="2"/>
  <w:characterSpacingControl w:val="doNotCompress"/>
  <w:hdrShapeDefaults>
    <o:shapedefaults v:ext="edit" spidmax="5123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CC9"/>
    <w:rsid w:val="00010609"/>
    <w:rsid w:val="000163BE"/>
    <w:rsid w:val="0001663B"/>
    <w:rsid w:val="00020E9D"/>
    <w:rsid w:val="00035E5A"/>
    <w:rsid w:val="00043FCD"/>
    <w:rsid w:val="000535A9"/>
    <w:rsid w:val="000536A4"/>
    <w:rsid w:val="00055265"/>
    <w:rsid w:val="000556BA"/>
    <w:rsid w:val="00056657"/>
    <w:rsid w:val="000719B7"/>
    <w:rsid w:val="00072787"/>
    <w:rsid w:val="00073D57"/>
    <w:rsid w:val="0007465B"/>
    <w:rsid w:val="000762A0"/>
    <w:rsid w:val="0007655E"/>
    <w:rsid w:val="00077EE5"/>
    <w:rsid w:val="00080206"/>
    <w:rsid w:val="000850B4"/>
    <w:rsid w:val="00087268"/>
    <w:rsid w:val="00092829"/>
    <w:rsid w:val="000931A7"/>
    <w:rsid w:val="000A1986"/>
    <w:rsid w:val="000A1FF5"/>
    <w:rsid w:val="000A65B8"/>
    <w:rsid w:val="000B00C6"/>
    <w:rsid w:val="000B0461"/>
    <w:rsid w:val="000B180F"/>
    <w:rsid w:val="000D1E6E"/>
    <w:rsid w:val="000D44C5"/>
    <w:rsid w:val="000D480A"/>
    <w:rsid w:val="000D584E"/>
    <w:rsid w:val="000D6B9C"/>
    <w:rsid w:val="000E0B20"/>
    <w:rsid w:val="000E33FA"/>
    <w:rsid w:val="000F0272"/>
    <w:rsid w:val="000F6F33"/>
    <w:rsid w:val="001028A7"/>
    <w:rsid w:val="00111C91"/>
    <w:rsid w:val="00113A7A"/>
    <w:rsid w:val="00122CF6"/>
    <w:rsid w:val="00131D32"/>
    <w:rsid w:val="00132596"/>
    <w:rsid w:val="001358B6"/>
    <w:rsid w:val="001374F8"/>
    <w:rsid w:val="001408AC"/>
    <w:rsid w:val="00145EA3"/>
    <w:rsid w:val="001527ED"/>
    <w:rsid w:val="00162467"/>
    <w:rsid w:val="00163045"/>
    <w:rsid w:val="001751FE"/>
    <w:rsid w:val="00175AA7"/>
    <w:rsid w:val="00180E04"/>
    <w:rsid w:val="001833E2"/>
    <w:rsid w:val="00185CCF"/>
    <w:rsid w:val="00192CC9"/>
    <w:rsid w:val="0019599D"/>
    <w:rsid w:val="00195CC8"/>
    <w:rsid w:val="001A0A9A"/>
    <w:rsid w:val="001A1814"/>
    <w:rsid w:val="001A35BB"/>
    <w:rsid w:val="001B0F7F"/>
    <w:rsid w:val="001B3AD2"/>
    <w:rsid w:val="001B4338"/>
    <w:rsid w:val="001C6AFB"/>
    <w:rsid w:val="001D4A03"/>
    <w:rsid w:val="001D64D9"/>
    <w:rsid w:val="001E4DCF"/>
    <w:rsid w:val="001E645B"/>
    <w:rsid w:val="001E70E6"/>
    <w:rsid w:val="001F48CF"/>
    <w:rsid w:val="001F4C06"/>
    <w:rsid w:val="001F529F"/>
    <w:rsid w:val="00202610"/>
    <w:rsid w:val="00211243"/>
    <w:rsid w:val="00211CDE"/>
    <w:rsid w:val="00214D88"/>
    <w:rsid w:val="002159F0"/>
    <w:rsid w:val="00235790"/>
    <w:rsid w:val="002413F2"/>
    <w:rsid w:val="00245EF0"/>
    <w:rsid w:val="0025269E"/>
    <w:rsid w:val="00254836"/>
    <w:rsid w:val="00261F4C"/>
    <w:rsid w:val="00262E22"/>
    <w:rsid w:val="00266892"/>
    <w:rsid w:val="00273D49"/>
    <w:rsid w:val="00274435"/>
    <w:rsid w:val="00277B9F"/>
    <w:rsid w:val="00277FE3"/>
    <w:rsid w:val="00283F12"/>
    <w:rsid w:val="00290F56"/>
    <w:rsid w:val="0029359B"/>
    <w:rsid w:val="002936D9"/>
    <w:rsid w:val="00295328"/>
    <w:rsid w:val="002A0105"/>
    <w:rsid w:val="002A23DA"/>
    <w:rsid w:val="002A2D07"/>
    <w:rsid w:val="002A5AB5"/>
    <w:rsid w:val="002A68FA"/>
    <w:rsid w:val="002B35CF"/>
    <w:rsid w:val="002B7D5E"/>
    <w:rsid w:val="002C7344"/>
    <w:rsid w:val="002C757D"/>
    <w:rsid w:val="002C7600"/>
    <w:rsid w:val="002D3A4A"/>
    <w:rsid w:val="002D3BC0"/>
    <w:rsid w:val="002D4C26"/>
    <w:rsid w:val="002D5B0F"/>
    <w:rsid w:val="002E53BC"/>
    <w:rsid w:val="002E55FA"/>
    <w:rsid w:val="002E65BD"/>
    <w:rsid w:val="002F02C7"/>
    <w:rsid w:val="002F5FAF"/>
    <w:rsid w:val="00303FAB"/>
    <w:rsid w:val="00306728"/>
    <w:rsid w:val="00310F57"/>
    <w:rsid w:val="00312080"/>
    <w:rsid w:val="00312658"/>
    <w:rsid w:val="0031641D"/>
    <w:rsid w:val="00320F2A"/>
    <w:rsid w:val="00331EC2"/>
    <w:rsid w:val="0034170A"/>
    <w:rsid w:val="003463D6"/>
    <w:rsid w:val="003513B7"/>
    <w:rsid w:val="00351435"/>
    <w:rsid w:val="00352649"/>
    <w:rsid w:val="00355453"/>
    <w:rsid w:val="00357AD8"/>
    <w:rsid w:val="003627E3"/>
    <w:rsid w:val="00367912"/>
    <w:rsid w:val="00384B27"/>
    <w:rsid w:val="003868BF"/>
    <w:rsid w:val="003A1193"/>
    <w:rsid w:val="003A535D"/>
    <w:rsid w:val="003B0954"/>
    <w:rsid w:val="003C5E95"/>
    <w:rsid w:val="003E0505"/>
    <w:rsid w:val="003E1FD1"/>
    <w:rsid w:val="0040024A"/>
    <w:rsid w:val="0040163F"/>
    <w:rsid w:val="00402974"/>
    <w:rsid w:val="004039DF"/>
    <w:rsid w:val="00405B27"/>
    <w:rsid w:val="00415F9F"/>
    <w:rsid w:val="0042109B"/>
    <w:rsid w:val="004211AD"/>
    <w:rsid w:val="0042390F"/>
    <w:rsid w:val="00425B2F"/>
    <w:rsid w:val="004275C5"/>
    <w:rsid w:val="004346F1"/>
    <w:rsid w:val="00442D55"/>
    <w:rsid w:val="00443E13"/>
    <w:rsid w:val="00446D23"/>
    <w:rsid w:val="00450035"/>
    <w:rsid w:val="004523EB"/>
    <w:rsid w:val="00463566"/>
    <w:rsid w:val="004643A0"/>
    <w:rsid w:val="00466341"/>
    <w:rsid w:val="00466F5C"/>
    <w:rsid w:val="004726E8"/>
    <w:rsid w:val="00481D6D"/>
    <w:rsid w:val="0048631B"/>
    <w:rsid w:val="00492C63"/>
    <w:rsid w:val="00496030"/>
    <w:rsid w:val="004978A1"/>
    <w:rsid w:val="004A042A"/>
    <w:rsid w:val="004A117A"/>
    <w:rsid w:val="004B026F"/>
    <w:rsid w:val="004B1DB5"/>
    <w:rsid w:val="004B2191"/>
    <w:rsid w:val="004B2664"/>
    <w:rsid w:val="004B2BC7"/>
    <w:rsid w:val="004B3BEB"/>
    <w:rsid w:val="004B6A75"/>
    <w:rsid w:val="004C76C7"/>
    <w:rsid w:val="004D0CD5"/>
    <w:rsid w:val="004D1288"/>
    <w:rsid w:val="004D2854"/>
    <w:rsid w:val="004E0E62"/>
    <w:rsid w:val="004E308D"/>
    <w:rsid w:val="004E6223"/>
    <w:rsid w:val="004F0B0D"/>
    <w:rsid w:val="00502075"/>
    <w:rsid w:val="00503051"/>
    <w:rsid w:val="00505823"/>
    <w:rsid w:val="005058DB"/>
    <w:rsid w:val="005169B2"/>
    <w:rsid w:val="00517A91"/>
    <w:rsid w:val="00517DFC"/>
    <w:rsid w:val="0052546F"/>
    <w:rsid w:val="005301D1"/>
    <w:rsid w:val="0053049C"/>
    <w:rsid w:val="00530561"/>
    <w:rsid w:val="0053311E"/>
    <w:rsid w:val="00534387"/>
    <w:rsid w:val="00536690"/>
    <w:rsid w:val="00542408"/>
    <w:rsid w:val="00551886"/>
    <w:rsid w:val="00557CCF"/>
    <w:rsid w:val="0056028F"/>
    <w:rsid w:val="00561577"/>
    <w:rsid w:val="00570966"/>
    <w:rsid w:val="00583A1B"/>
    <w:rsid w:val="00583C79"/>
    <w:rsid w:val="00586550"/>
    <w:rsid w:val="005961E0"/>
    <w:rsid w:val="005A0A49"/>
    <w:rsid w:val="005A1ABF"/>
    <w:rsid w:val="005A4349"/>
    <w:rsid w:val="005A4E02"/>
    <w:rsid w:val="005B3ECC"/>
    <w:rsid w:val="005C3BE6"/>
    <w:rsid w:val="005C505E"/>
    <w:rsid w:val="005D10A4"/>
    <w:rsid w:val="005D17E5"/>
    <w:rsid w:val="005E1EBC"/>
    <w:rsid w:val="005E3FCF"/>
    <w:rsid w:val="005E418A"/>
    <w:rsid w:val="005E4BD1"/>
    <w:rsid w:val="005E6477"/>
    <w:rsid w:val="005F240D"/>
    <w:rsid w:val="005F477D"/>
    <w:rsid w:val="006013A6"/>
    <w:rsid w:val="006023DB"/>
    <w:rsid w:val="006023F6"/>
    <w:rsid w:val="00607702"/>
    <w:rsid w:val="006101A3"/>
    <w:rsid w:val="0063172C"/>
    <w:rsid w:val="00632AAF"/>
    <w:rsid w:val="00632CB6"/>
    <w:rsid w:val="00634FDD"/>
    <w:rsid w:val="00636781"/>
    <w:rsid w:val="00640195"/>
    <w:rsid w:val="00650A4A"/>
    <w:rsid w:val="00650B78"/>
    <w:rsid w:val="006512F5"/>
    <w:rsid w:val="00651FD0"/>
    <w:rsid w:val="00653476"/>
    <w:rsid w:val="00654B3A"/>
    <w:rsid w:val="006561D2"/>
    <w:rsid w:val="0065634F"/>
    <w:rsid w:val="00656695"/>
    <w:rsid w:val="00657CB5"/>
    <w:rsid w:val="00666977"/>
    <w:rsid w:val="006678FC"/>
    <w:rsid w:val="006721CD"/>
    <w:rsid w:val="00675248"/>
    <w:rsid w:val="00676849"/>
    <w:rsid w:val="00682CD1"/>
    <w:rsid w:val="00684288"/>
    <w:rsid w:val="00690D1B"/>
    <w:rsid w:val="006920FC"/>
    <w:rsid w:val="0069281E"/>
    <w:rsid w:val="00694EDD"/>
    <w:rsid w:val="006969E5"/>
    <w:rsid w:val="00696C3A"/>
    <w:rsid w:val="00697A9D"/>
    <w:rsid w:val="00697F21"/>
    <w:rsid w:val="006A5A86"/>
    <w:rsid w:val="006B36B1"/>
    <w:rsid w:val="006B376E"/>
    <w:rsid w:val="006B3F97"/>
    <w:rsid w:val="006C31EF"/>
    <w:rsid w:val="006C3234"/>
    <w:rsid w:val="006C410D"/>
    <w:rsid w:val="006C507C"/>
    <w:rsid w:val="006D3B72"/>
    <w:rsid w:val="006D3DD5"/>
    <w:rsid w:val="006D5597"/>
    <w:rsid w:val="006D7945"/>
    <w:rsid w:val="006D7E5C"/>
    <w:rsid w:val="006E1101"/>
    <w:rsid w:val="006F02E3"/>
    <w:rsid w:val="006F3974"/>
    <w:rsid w:val="006F570F"/>
    <w:rsid w:val="006F7CD5"/>
    <w:rsid w:val="00701C71"/>
    <w:rsid w:val="00704431"/>
    <w:rsid w:val="00705DE7"/>
    <w:rsid w:val="00710C5B"/>
    <w:rsid w:val="00732F0E"/>
    <w:rsid w:val="00735C54"/>
    <w:rsid w:val="00737DA6"/>
    <w:rsid w:val="00741D81"/>
    <w:rsid w:val="007459BA"/>
    <w:rsid w:val="00747264"/>
    <w:rsid w:val="00750ED5"/>
    <w:rsid w:val="00752E89"/>
    <w:rsid w:val="00756582"/>
    <w:rsid w:val="007615F6"/>
    <w:rsid w:val="0076433F"/>
    <w:rsid w:val="0077519D"/>
    <w:rsid w:val="007753B5"/>
    <w:rsid w:val="0077546C"/>
    <w:rsid w:val="00782861"/>
    <w:rsid w:val="0078657D"/>
    <w:rsid w:val="00791F40"/>
    <w:rsid w:val="00794B2A"/>
    <w:rsid w:val="00795534"/>
    <w:rsid w:val="007A0357"/>
    <w:rsid w:val="007A1958"/>
    <w:rsid w:val="007A3997"/>
    <w:rsid w:val="007A6146"/>
    <w:rsid w:val="007B2F5D"/>
    <w:rsid w:val="007C3310"/>
    <w:rsid w:val="007C4511"/>
    <w:rsid w:val="007C49C0"/>
    <w:rsid w:val="007D0145"/>
    <w:rsid w:val="007D0C70"/>
    <w:rsid w:val="007D756F"/>
    <w:rsid w:val="007E193E"/>
    <w:rsid w:val="007E4346"/>
    <w:rsid w:val="007E6835"/>
    <w:rsid w:val="007F25C5"/>
    <w:rsid w:val="007F31DD"/>
    <w:rsid w:val="007F4261"/>
    <w:rsid w:val="007F4604"/>
    <w:rsid w:val="007F6D6C"/>
    <w:rsid w:val="00803F31"/>
    <w:rsid w:val="00806373"/>
    <w:rsid w:val="008071D4"/>
    <w:rsid w:val="00807910"/>
    <w:rsid w:val="00823172"/>
    <w:rsid w:val="00824249"/>
    <w:rsid w:val="008331A1"/>
    <w:rsid w:val="00834D0D"/>
    <w:rsid w:val="00836BA0"/>
    <w:rsid w:val="00836C9D"/>
    <w:rsid w:val="008406F7"/>
    <w:rsid w:val="0084175E"/>
    <w:rsid w:val="00842016"/>
    <w:rsid w:val="00843620"/>
    <w:rsid w:val="00844314"/>
    <w:rsid w:val="00854720"/>
    <w:rsid w:val="00872199"/>
    <w:rsid w:val="008737B8"/>
    <w:rsid w:val="0087501E"/>
    <w:rsid w:val="008751E8"/>
    <w:rsid w:val="00887C7A"/>
    <w:rsid w:val="00890009"/>
    <w:rsid w:val="0089602F"/>
    <w:rsid w:val="008A574D"/>
    <w:rsid w:val="008B0128"/>
    <w:rsid w:val="008B25F9"/>
    <w:rsid w:val="008B2F64"/>
    <w:rsid w:val="008B6219"/>
    <w:rsid w:val="008C0542"/>
    <w:rsid w:val="008C181A"/>
    <w:rsid w:val="008C6EE7"/>
    <w:rsid w:val="008D3795"/>
    <w:rsid w:val="008E1B60"/>
    <w:rsid w:val="008F06AE"/>
    <w:rsid w:val="008F0D4C"/>
    <w:rsid w:val="008F15A6"/>
    <w:rsid w:val="008F216F"/>
    <w:rsid w:val="008F6B6F"/>
    <w:rsid w:val="00904506"/>
    <w:rsid w:val="00906A6C"/>
    <w:rsid w:val="00912805"/>
    <w:rsid w:val="009131F7"/>
    <w:rsid w:val="00913F5F"/>
    <w:rsid w:val="00917718"/>
    <w:rsid w:val="00921388"/>
    <w:rsid w:val="00924F70"/>
    <w:rsid w:val="00930652"/>
    <w:rsid w:val="00930A9F"/>
    <w:rsid w:val="00943D37"/>
    <w:rsid w:val="0094794A"/>
    <w:rsid w:val="00951308"/>
    <w:rsid w:val="009528E9"/>
    <w:rsid w:val="00953F63"/>
    <w:rsid w:val="00955F14"/>
    <w:rsid w:val="00957A3F"/>
    <w:rsid w:val="00962B1E"/>
    <w:rsid w:val="00964D5C"/>
    <w:rsid w:val="0097482F"/>
    <w:rsid w:val="00981BBC"/>
    <w:rsid w:val="00982E52"/>
    <w:rsid w:val="00987F3C"/>
    <w:rsid w:val="00990DC6"/>
    <w:rsid w:val="00992678"/>
    <w:rsid w:val="00992C1C"/>
    <w:rsid w:val="00996298"/>
    <w:rsid w:val="009A47F5"/>
    <w:rsid w:val="009A7174"/>
    <w:rsid w:val="009C1D05"/>
    <w:rsid w:val="009C5209"/>
    <w:rsid w:val="009C7F12"/>
    <w:rsid w:val="009D3A4D"/>
    <w:rsid w:val="009E0AFB"/>
    <w:rsid w:val="009E0F40"/>
    <w:rsid w:val="009E3185"/>
    <w:rsid w:val="009E6CA8"/>
    <w:rsid w:val="009F13D4"/>
    <w:rsid w:val="009F159A"/>
    <w:rsid w:val="009F26A4"/>
    <w:rsid w:val="00A015A4"/>
    <w:rsid w:val="00A028E6"/>
    <w:rsid w:val="00A07945"/>
    <w:rsid w:val="00A10FEA"/>
    <w:rsid w:val="00A12B0A"/>
    <w:rsid w:val="00A14EEA"/>
    <w:rsid w:val="00A20E14"/>
    <w:rsid w:val="00A20E47"/>
    <w:rsid w:val="00A2651B"/>
    <w:rsid w:val="00A27B35"/>
    <w:rsid w:val="00A31E5D"/>
    <w:rsid w:val="00A40F68"/>
    <w:rsid w:val="00A43FBD"/>
    <w:rsid w:val="00A461A3"/>
    <w:rsid w:val="00A4764B"/>
    <w:rsid w:val="00A55EB3"/>
    <w:rsid w:val="00A56B60"/>
    <w:rsid w:val="00A67350"/>
    <w:rsid w:val="00A73D29"/>
    <w:rsid w:val="00A82636"/>
    <w:rsid w:val="00A82E6C"/>
    <w:rsid w:val="00A849BA"/>
    <w:rsid w:val="00A91B60"/>
    <w:rsid w:val="00AB0B82"/>
    <w:rsid w:val="00AB1CEA"/>
    <w:rsid w:val="00AB2CC9"/>
    <w:rsid w:val="00AB7099"/>
    <w:rsid w:val="00AC493E"/>
    <w:rsid w:val="00AC64B1"/>
    <w:rsid w:val="00AD1D19"/>
    <w:rsid w:val="00AE3621"/>
    <w:rsid w:val="00AF03B2"/>
    <w:rsid w:val="00AF0A91"/>
    <w:rsid w:val="00AF174E"/>
    <w:rsid w:val="00AF3478"/>
    <w:rsid w:val="00AF423B"/>
    <w:rsid w:val="00B045CC"/>
    <w:rsid w:val="00B0551B"/>
    <w:rsid w:val="00B152BB"/>
    <w:rsid w:val="00B214A2"/>
    <w:rsid w:val="00B2410F"/>
    <w:rsid w:val="00B24795"/>
    <w:rsid w:val="00B305A4"/>
    <w:rsid w:val="00B362F5"/>
    <w:rsid w:val="00B437B6"/>
    <w:rsid w:val="00B449EA"/>
    <w:rsid w:val="00B5270A"/>
    <w:rsid w:val="00B52B2F"/>
    <w:rsid w:val="00B54A65"/>
    <w:rsid w:val="00B66EB8"/>
    <w:rsid w:val="00B67F42"/>
    <w:rsid w:val="00B73015"/>
    <w:rsid w:val="00B75C2D"/>
    <w:rsid w:val="00B81ADC"/>
    <w:rsid w:val="00B8448E"/>
    <w:rsid w:val="00B8684A"/>
    <w:rsid w:val="00B925FE"/>
    <w:rsid w:val="00B96925"/>
    <w:rsid w:val="00B971D2"/>
    <w:rsid w:val="00BA5DE3"/>
    <w:rsid w:val="00BB0CCC"/>
    <w:rsid w:val="00BB1529"/>
    <w:rsid w:val="00BB5478"/>
    <w:rsid w:val="00BC0258"/>
    <w:rsid w:val="00BC0AA4"/>
    <w:rsid w:val="00BC43ED"/>
    <w:rsid w:val="00BC5773"/>
    <w:rsid w:val="00BD3BC6"/>
    <w:rsid w:val="00BD7ECB"/>
    <w:rsid w:val="00BF02D7"/>
    <w:rsid w:val="00BF0CFB"/>
    <w:rsid w:val="00BF3E43"/>
    <w:rsid w:val="00BF7085"/>
    <w:rsid w:val="00BF737E"/>
    <w:rsid w:val="00C00FED"/>
    <w:rsid w:val="00C0336C"/>
    <w:rsid w:val="00C05084"/>
    <w:rsid w:val="00C06A33"/>
    <w:rsid w:val="00C106FF"/>
    <w:rsid w:val="00C15301"/>
    <w:rsid w:val="00C16E67"/>
    <w:rsid w:val="00C22222"/>
    <w:rsid w:val="00C24D22"/>
    <w:rsid w:val="00C26611"/>
    <w:rsid w:val="00C3265D"/>
    <w:rsid w:val="00C34237"/>
    <w:rsid w:val="00C43BC8"/>
    <w:rsid w:val="00C4523A"/>
    <w:rsid w:val="00C453BA"/>
    <w:rsid w:val="00C5632F"/>
    <w:rsid w:val="00C56F1F"/>
    <w:rsid w:val="00C64FAD"/>
    <w:rsid w:val="00C66748"/>
    <w:rsid w:val="00C7068F"/>
    <w:rsid w:val="00C90A00"/>
    <w:rsid w:val="00C94AD1"/>
    <w:rsid w:val="00C96E5F"/>
    <w:rsid w:val="00C97B0E"/>
    <w:rsid w:val="00CA083C"/>
    <w:rsid w:val="00CA1C12"/>
    <w:rsid w:val="00CB13E3"/>
    <w:rsid w:val="00CB2253"/>
    <w:rsid w:val="00CB4524"/>
    <w:rsid w:val="00CC13B1"/>
    <w:rsid w:val="00CC2BBB"/>
    <w:rsid w:val="00CC6E9D"/>
    <w:rsid w:val="00CF0A2E"/>
    <w:rsid w:val="00CF6FAC"/>
    <w:rsid w:val="00CF747B"/>
    <w:rsid w:val="00CF7B64"/>
    <w:rsid w:val="00D039C4"/>
    <w:rsid w:val="00D07948"/>
    <w:rsid w:val="00D1441F"/>
    <w:rsid w:val="00D1480E"/>
    <w:rsid w:val="00D1491B"/>
    <w:rsid w:val="00D14F6F"/>
    <w:rsid w:val="00D16D14"/>
    <w:rsid w:val="00D266B8"/>
    <w:rsid w:val="00D40C56"/>
    <w:rsid w:val="00D41C6E"/>
    <w:rsid w:val="00D439FD"/>
    <w:rsid w:val="00D45A8F"/>
    <w:rsid w:val="00D4783C"/>
    <w:rsid w:val="00D506F4"/>
    <w:rsid w:val="00D51591"/>
    <w:rsid w:val="00D5631F"/>
    <w:rsid w:val="00D604BB"/>
    <w:rsid w:val="00D61903"/>
    <w:rsid w:val="00D660FE"/>
    <w:rsid w:val="00D773F8"/>
    <w:rsid w:val="00D86F5E"/>
    <w:rsid w:val="00D8723A"/>
    <w:rsid w:val="00D87C2E"/>
    <w:rsid w:val="00D87E4D"/>
    <w:rsid w:val="00D9742D"/>
    <w:rsid w:val="00DA21E8"/>
    <w:rsid w:val="00DA3625"/>
    <w:rsid w:val="00DA5B98"/>
    <w:rsid w:val="00DA6BAD"/>
    <w:rsid w:val="00DA735C"/>
    <w:rsid w:val="00DB2F40"/>
    <w:rsid w:val="00DC50FE"/>
    <w:rsid w:val="00DC7641"/>
    <w:rsid w:val="00DD2AA5"/>
    <w:rsid w:val="00DD49D0"/>
    <w:rsid w:val="00DE5DE1"/>
    <w:rsid w:val="00DE5FE5"/>
    <w:rsid w:val="00E03820"/>
    <w:rsid w:val="00E07D4F"/>
    <w:rsid w:val="00E13CFF"/>
    <w:rsid w:val="00E21B3D"/>
    <w:rsid w:val="00E26A66"/>
    <w:rsid w:val="00E26B96"/>
    <w:rsid w:val="00E27C5C"/>
    <w:rsid w:val="00E30380"/>
    <w:rsid w:val="00E36D58"/>
    <w:rsid w:val="00E40782"/>
    <w:rsid w:val="00E41404"/>
    <w:rsid w:val="00E418B4"/>
    <w:rsid w:val="00E42B60"/>
    <w:rsid w:val="00E42DCA"/>
    <w:rsid w:val="00E44D2E"/>
    <w:rsid w:val="00E45CBF"/>
    <w:rsid w:val="00E502E7"/>
    <w:rsid w:val="00E559CF"/>
    <w:rsid w:val="00E560C0"/>
    <w:rsid w:val="00E57BC0"/>
    <w:rsid w:val="00E80752"/>
    <w:rsid w:val="00E831AD"/>
    <w:rsid w:val="00E84ADF"/>
    <w:rsid w:val="00EA32CD"/>
    <w:rsid w:val="00EA3DB1"/>
    <w:rsid w:val="00EB666F"/>
    <w:rsid w:val="00EC5D4B"/>
    <w:rsid w:val="00ED03EE"/>
    <w:rsid w:val="00ED0BE2"/>
    <w:rsid w:val="00ED218E"/>
    <w:rsid w:val="00ED2603"/>
    <w:rsid w:val="00EE49B2"/>
    <w:rsid w:val="00EE5BF6"/>
    <w:rsid w:val="00EF21D8"/>
    <w:rsid w:val="00EF53D0"/>
    <w:rsid w:val="00EF79B7"/>
    <w:rsid w:val="00F00A55"/>
    <w:rsid w:val="00F0176A"/>
    <w:rsid w:val="00F01CDE"/>
    <w:rsid w:val="00F131A3"/>
    <w:rsid w:val="00F16C7F"/>
    <w:rsid w:val="00F228CB"/>
    <w:rsid w:val="00F25215"/>
    <w:rsid w:val="00F358FE"/>
    <w:rsid w:val="00F36F9E"/>
    <w:rsid w:val="00F45E16"/>
    <w:rsid w:val="00F534C3"/>
    <w:rsid w:val="00F5560C"/>
    <w:rsid w:val="00F649D6"/>
    <w:rsid w:val="00F67D75"/>
    <w:rsid w:val="00F71D03"/>
    <w:rsid w:val="00F72B93"/>
    <w:rsid w:val="00F73FE4"/>
    <w:rsid w:val="00F800FD"/>
    <w:rsid w:val="00F801D1"/>
    <w:rsid w:val="00F806B7"/>
    <w:rsid w:val="00F8121B"/>
    <w:rsid w:val="00F82360"/>
    <w:rsid w:val="00F929D5"/>
    <w:rsid w:val="00F94599"/>
    <w:rsid w:val="00F96EF4"/>
    <w:rsid w:val="00F97632"/>
    <w:rsid w:val="00FA081E"/>
    <w:rsid w:val="00FA1C34"/>
    <w:rsid w:val="00FA3B3A"/>
    <w:rsid w:val="00FA7670"/>
    <w:rsid w:val="00FA7A0A"/>
    <w:rsid w:val="00FA7C23"/>
    <w:rsid w:val="00FB2943"/>
    <w:rsid w:val="00FB40D8"/>
    <w:rsid w:val="00FB5167"/>
    <w:rsid w:val="00FB77F0"/>
    <w:rsid w:val="00FC1381"/>
    <w:rsid w:val="00FC6406"/>
    <w:rsid w:val="00FD1FFB"/>
    <w:rsid w:val="00FD40F8"/>
    <w:rsid w:val="00FE05EA"/>
    <w:rsid w:val="00FE167B"/>
    <w:rsid w:val="00FF53A0"/>
    <w:rsid w:val="00FF700D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3"/>
    <o:shapelayout v:ext="edit">
      <o:idmap v:ext="edit" data="1"/>
    </o:shapelayout>
  </w:shapeDefaults>
  <w:decimalSymbol w:val=","/>
  <w:listSeparator w:val=";"/>
  <w15:docId w15:val="{D081556D-E241-4A6D-B6E9-963BBC30A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C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2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87F3C"/>
    <w:pPr>
      <w:tabs>
        <w:tab w:val="center" w:pos="4677"/>
        <w:tab w:val="right" w:pos="9355"/>
      </w:tabs>
    </w:pPr>
  </w:style>
  <w:style w:type="character" w:styleId="a6">
    <w:name w:val="Hyperlink"/>
    <w:rsid w:val="00987F3C"/>
    <w:rPr>
      <w:color w:val="0000FF"/>
      <w:u w:val="single"/>
    </w:rPr>
  </w:style>
  <w:style w:type="paragraph" w:styleId="a7">
    <w:name w:val="Balloon Text"/>
    <w:basedOn w:val="a"/>
    <w:semiHidden/>
    <w:rsid w:val="00E502E7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link w:val="a8"/>
    <w:qFormat/>
    <w:rsid w:val="00982E52"/>
    <w:pPr>
      <w:jc w:val="center"/>
    </w:pPr>
    <w:rPr>
      <w:b/>
      <w:sz w:val="36"/>
      <w:szCs w:val="20"/>
    </w:rPr>
  </w:style>
  <w:style w:type="character" w:customStyle="1" w:styleId="a8">
    <w:name w:val="Название Знак"/>
    <w:link w:val="1"/>
    <w:rsid w:val="00982E52"/>
    <w:rPr>
      <w:b/>
      <w:sz w:val="36"/>
    </w:rPr>
  </w:style>
  <w:style w:type="paragraph" w:styleId="3">
    <w:name w:val="Body Text 3"/>
    <w:basedOn w:val="a"/>
    <w:link w:val="30"/>
    <w:rsid w:val="00982E52"/>
    <w:pPr>
      <w:tabs>
        <w:tab w:val="left" w:pos="11057"/>
      </w:tabs>
      <w:spacing w:line="360" w:lineRule="auto"/>
      <w:ind w:right="142"/>
      <w:jc w:val="both"/>
    </w:pPr>
    <w:rPr>
      <w:sz w:val="28"/>
      <w:szCs w:val="20"/>
    </w:rPr>
  </w:style>
  <w:style w:type="character" w:customStyle="1" w:styleId="30">
    <w:name w:val="Основной текст 3 Знак"/>
    <w:link w:val="3"/>
    <w:rsid w:val="00982E52"/>
    <w:rPr>
      <w:sz w:val="28"/>
    </w:rPr>
  </w:style>
  <w:style w:type="paragraph" w:styleId="a9">
    <w:name w:val="Subtitle"/>
    <w:basedOn w:val="a"/>
    <w:link w:val="aa"/>
    <w:qFormat/>
    <w:rsid w:val="00982E52"/>
    <w:pPr>
      <w:jc w:val="center"/>
    </w:pPr>
    <w:rPr>
      <w:bCs/>
      <w:sz w:val="28"/>
      <w:szCs w:val="20"/>
    </w:rPr>
  </w:style>
  <w:style w:type="character" w:customStyle="1" w:styleId="aa">
    <w:name w:val="Подзаголовок Знак"/>
    <w:link w:val="a9"/>
    <w:rsid w:val="00982E52"/>
    <w:rPr>
      <w:bCs/>
      <w:sz w:val="28"/>
    </w:rPr>
  </w:style>
  <w:style w:type="paragraph" w:styleId="2">
    <w:name w:val="Body Text Indent 2"/>
    <w:basedOn w:val="a"/>
    <w:link w:val="20"/>
    <w:rsid w:val="00982E5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82E52"/>
    <w:rPr>
      <w:sz w:val="24"/>
      <w:szCs w:val="24"/>
    </w:rPr>
  </w:style>
  <w:style w:type="paragraph" w:customStyle="1" w:styleId="10">
    <w:name w:val="Абзац списка1"/>
    <w:basedOn w:val="a"/>
    <w:rsid w:val="00180E04"/>
    <w:pPr>
      <w:widowControl w:val="0"/>
      <w:adjustRightInd w:val="0"/>
      <w:spacing w:after="200" w:line="276" w:lineRule="auto"/>
      <w:ind w:left="720"/>
      <w:contextualSpacing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010609"/>
    <w:pPr>
      <w:widowControl w:val="0"/>
      <w:adjustRightInd w:val="0"/>
      <w:spacing w:after="200" w:line="276" w:lineRule="auto"/>
      <w:ind w:left="720"/>
      <w:contextualSpacing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styleId="ab">
    <w:name w:val="footer"/>
    <w:basedOn w:val="a"/>
    <w:link w:val="ac"/>
    <w:rsid w:val="009E0A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E0AFB"/>
    <w:rPr>
      <w:sz w:val="24"/>
      <w:szCs w:val="24"/>
    </w:rPr>
  </w:style>
  <w:style w:type="paragraph" w:styleId="ad">
    <w:name w:val="Body Text"/>
    <w:basedOn w:val="a"/>
    <w:link w:val="ae"/>
    <w:uiPriority w:val="99"/>
    <w:rsid w:val="00351435"/>
    <w:rPr>
      <w:rFonts w:eastAsia="Calibri"/>
    </w:rPr>
  </w:style>
  <w:style w:type="character" w:customStyle="1" w:styleId="ae">
    <w:name w:val="Основной текст Знак"/>
    <w:link w:val="ad"/>
    <w:uiPriority w:val="99"/>
    <w:rsid w:val="00351435"/>
    <w:rPr>
      <w:rFonts w:eastAsia="Calibri"/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84B27"/>
    <w:rPr>
      <w:sz w:val="24"/>
      <w:szCs w:val="24"/>
    </w:rPr>
  </w:style>
  <w:style w:type="character" w:styleId="af">
    <w:name w:val="annotation reference"/>
    <w:basedOn w:val="a0"/>
    <w:rsid w:val="00FC6406"/>
    <w:rPr>
      <w:sz w:val="16"/>
      <w:szCs w:val="16"/>
    </w:rPr>
  </w:style>
  <w:style w:type="paragraph" w:styleId="af0">
    <w:name w:val="annotation text"/>
    <w:basedOn w:val="a"/>
    <w:link w:val="af1"/>
    <w:rsid w:val="00FC640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FC6406"/>
  </w:style>
  <w:style w:type="paragraph" w:styleId="af2">
    <w:name w:val="annotation subject"/>
    <w:basedOn w:val="af0"/>
    <w:next w:val="af0"/>
    <w:link w:val="af3"/>
    <w:rsid w:val="00FC6406"/>
    <w:rPr>
      <w:b/>
      <w:bCs/>
    </w:rPr>
  </w:style>
  <w:style w:type="character" w:customStyle="1" w:styleId="af3">
    <w:name w:val="Тема примечания Знак"/>
    <w:basedOn w:val="af1"/>
    <w:link w:val="af2"/>
    <w:rsid w:val="00FC64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DC2B4-1D35-459E-9372-A2CE3E1CF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295</Words>
  <Characters>1688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«РЖД»</vt:lpstr>
    </vt:vector>
  </TitlesOfParts>
  <Company>Hewlett-Packard Company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«РЖД»</dc:title>
  <dc:creator>Щербо Марина Антоновна;emoskvin</dc:creator>
  <cp:lastModifiedBy>Николаева Татьяна Евгеньевна</cp:lastModifiedBy>
  <cp:revision>5</cp:revision>
  <cp:lastPrinted>2025-03-27T14:20:00Z</cp:lastPrinted>
  <dcterms:created xsi:type="dcterms:W3CDTF">2025-03-27T14:17:00Z</dcterms:created>
  <dcterms:modified xsi:type="dcterms:W3CDTF">2025-03-28T08:30:00Z</dcterms:modified>
</cp:coreProperties>
</file>